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70FE995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42F0644F" w:rsidR="00DA5114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4E63F3" w:rsidRPr="004477CF">
        <w:rPr>
          <w:rFonts w:cstheme="minorHAnsi"/>
          <w:i/>
          <w:iCs/>
        </w:rPr>
        <w:t xml:space="preserve">Convocatoria </w:t>
      </w:r>
      <w:r w:rsidR="00D72573">
        <w:rPr>
          <w:rFonts w:cstheme="minorHAnsi"/>
          <w:i/>
          <w:iCs/>
        </w:rPr>
        <w:t>d</w:t>
      </w:r>
      <w:r w:rsidR="004E63F3" w:rsidRPr="004477CF">
        <w:rPr>
          <w:rFonts w:cstheme="minorHAnsi"/>
          <w:i/>
          <w:iCs/>
        </w:rPr>
        <w:t xml:space="preserve">e Proyectos </w:t>
      </w:r>
      <w:r w:rsidR="00D72573">
        <w:rPr>
          <w:rFonts w:cstheme="minorHAnsi"/>
          <w:i/>
          <w:iCs/>
        </w:rPr>
        <w:t xml:space="preserve">de Investigación </w:t>
      </w:r>
      <w:r w:rsidR="00D72573" w:rsidRPr="004477CF">
        <w:rPr>
          <w:rFonts w:cstheme="minorHAnsi"/>
          <w:i/>
          <w:iCs/>
        </w:rPr>
        <w:t xml:space="preserve">Intramural </w:t>
      </w:r>
      <w:r w:rsidR="00CF77D6" w:rsidRPr="004477CF">
        <w:rPr>
          <w:rFonts w:cstheme="minorHAnsi"/>
          <w:i/>
          <w:iCs/>
        </w:rPr>
        <w:t>CIBEREHD 202</w:t>
      </w:r>
      <w:r w:rsidR="006658BE">
        <w:rPr>
          <w:rFonts w:cstheme="minorHAnsi"/>
          <w:i/>
          <w:iCs/>
        </w:rPr>
        <w:t>2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CB78D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1082A825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 w:rsidR="00CB78DD">
        <w:rPr>
          <w:rFonts w:cstheme="minorHAnsi"/>
        </w:rPr>
        <w:t>2</w:t>
      </w:r>
      <w:r w:rsidR="001C4E7C">
        <w:rPr>
          <w:rFonts w:cstheme="minorHAnsi"/>
        </w:rPr>
        <w:t>1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8363" w14:textId="77777777" w:rsidR="00EF2B22" w:rsidRDefault="00EF2B22" w:rsidP="008537DD">
      <w:pPr>
        <w:spacing w:after="0" w:line="240" w:lineRule="auto"/>
      </w:pPr>
      <w:r>
        <w:separator/>
      </w:r>
    </w:p>
  </w:endnote>
  <w:endnote w:type="continuationSeparator" w:id="0">
    <w:p w14:paraId="65F4DB33" w14:textId="77777777" w:rsidR="00EF2B22" w:rsidRDefault="00EF2B2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BD50" w14:textId="77777777" w:rsidR="00EF2B22" w:rsidRDefault="00EF2B22" w:rsidP="008537DD">
      <w:pPr>
        <w:spacing w:after="0" w:line="240" w:lineRule="auto"/>
      </w:pPr>
      <w:r>
        <w:separator/>
      </w:r>
    </w:p>
  </w:footnote>
  <w:footnote w:type="continuationSeparator" w:id="0">
    <w:p w14:paraId="5CB8C998" w14:textId="77777777" w:rsidR="00EF2B22" w:rsidRDefault="00EF2B2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AE6C" w14:textId="41CEEE3F" w:rsidR="008537DD" w:rsidRDefault="008537DD">
    <w:pPr>
      <w:pStyle w:val="Encabezado"/>
    </w:pPr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0288" behindDoc="0" locked="0" layoutInCell="1" hidden="0" allowOverlap="1" wp14:anchorId="4BAAF0E7" wp14:editId="77E89DCA">
          <wp:simplePos x="0" y="0"/>
          <wp:positionH relativeFrom="column">
            <wp:posOffset>4114800</wp:posOffset>
          </wp:positionH>
          <wp:positionV relativeFrom="paragraph">
            <wp:posOffset>-635</wp:posOffset>
          </wp:positionV>
          <wp:extent cx="1057910" cy="467995"/>
          <wp:effectExtent l="0" t="0" r="0" b="0"/>
          <wp:wrapNone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68837ACF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Pr="00663019" w:rsidRDefault="008537DD">
    <w:pPr>
      <w:pStyle w:val="Encabezado"/>
      <w:rPr>
        <w:color w:val="7E64A4"/>
      </w:rPr>
    </w:pPr>
  </w:p>
  <w:p w14:paraId="60244293" w14:textId="7FC748B7" w:rsidR="00D72573" w:rsidRPr="00663019" w:rsidRDefault="00083C2C" w:rsidP="00D72573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7E64A4"/>
        <w:sz w:val="28"/>
        <w:szCs w:val="28"/>
      </w:rPr>
    </w:pPr>
    <w:r w:rsidRPr="00663019">
      <w:rPr>
        <w:rFonts w:ascii="Arial" w:hAnsi="Arial" w:cs="Arial"/>
        <w:b/>
        <w:color w:val="7E64A4"/>
        <w:sz w:val="28"/>
        <w:szCs w:val="28"/>
      </w:rPr>
      <w:t>ACEPTACIÓN DE LAS BASES DE LA CONVOCATORIA 202</w:t>
    </w:r>
    <w:r w:rsidR="00523EFE" w:rsidRPr="00663019">
      <w:rPr>
        <w:rFonts w:ascii="Arial" w:hAnsi="Arial" w:cs="Arial"/>
        <w:b/>
        <w:color w:val="7E64A4"/>
        <w:sz w:val="28"/>
        <w:szCs w:val="28"/>
      </w:rPr>
      <w:t>2</w:t>
    </w:r>
    <w:r w:rsidRPr="00663019">
      <w:rPr>
        <w:rFonts w:ascii="Arial" w:hAnsi="Arial" w:cs="Arial"/>
        <w:b/>
        <w:color w:val="7E64A4"/>
        <w:sz w:val="28"/>
        <w:szCs w:val="28"/>
      </w:rPr>
      <w:t xml:space="preserve"> DE</w:t>
    </w:r>
    <w:r w:rsidR="00D72573" w:rsidRPr="00663019">
      <w:rPr>
        <w:rFonts w:ascii="Arial" w:hAnsi="Arial" w:cs="Arial"/>
        <w:b/>
        <w:color w:val="7E64A4"/>
        <w:sz w:val="28"/>
        <w:szCs w:val="28"/>
      </w:rPr>
      <w:t xml:space="preserve"> PROYECTOS DE INVESTIGACIÓN INTRAMURAL</w:t>
    </w:r>
  </w:p>
  <w:p w14:paraId="6A1AFA56" w14:textId="233A9C6D" w:rsidR="00D72573" w:rsidRPr="00663019" w:rsidRDefault="00D72573" w:rsidP="00D72573">
    <w:pPr>
      <w:widowControl w:val="0"/>
      <w:spacing w:after="0" w:line="240" w:lineRule="auto"/>
      <w:jc w:val="center"/>
      <w:rPr>
        <w:rFonts w:ascii="Arial" w:hAnsi="Arial" w:cs="Arial"/>
        <w:b/>
        <w:color w:val="7E64A4"/>
        <w:sz w:val="28"/>
        <w:szCs w:val="28"/>
      </w:rPr>
    </w:pPr>
    <w:r w:rsidRPr="00663019">
      <w:rPr>
        <w:rFonts w:ascii="Arial" w:hAnsi="Arial" w:cs="Arial"/>
        <w:b/>
        <w:color w:val="7E64A4"/>
        <w:sz w:val="28"/>
        <w:szCs w:val="28"/>
      </w:rPr>
      <w:t>CIBEREHD 202</w:t>
    </w:r>
    <w:r w:rsidR="006658BE" w:rsidRPr="00663019">
      <w:rPr>
        <w:rFonts w:ascii="Arial" w:hAnsi="Arial" w:cs="Arial"/>
        <w:b/>
        <w:color w:val="7E64A4"/>
        <w:sz w:val="28"/>
        <w:szCs w:val="28"/>
      </w:rPr>
      <w:t>2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A1F93"/>
    <w:rsid w:val="00EA5EA2"/>
    <w:rsid w:val="00EB775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138</cp:revision>
  <dcterms:created xsi:type="dcterms:W3CDTF">2021-02-10T09:15:00Z</dcterms:created>
  <dcterms:modified xsi:type="dcterms:W3CDTF">2021-10-05T11:58:00Z</dcterms:modified>
</cp:coreProperties>
</file>